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7835" w14:textId="77777777" w:rsidR="00D44F9C" w:rsidRDefault="00D44F9C" w:rsidP="00D44F9C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49D5FBF3" wp14:editId="66469EC7">
            <wp:extent cx="1340262" cy="1340262"/>
            <wp:effectExtent l="0" t="0" r="0" b="0"/>
            <wp:docPr id="9" name="image1.png" descr="A blue logo on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A blue logo on a black background&#10;&#10;AI-generated content may be incorrect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262" cy="1340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B637C8" w14:textId="77777777" w:rsidR="00D44F9C" w:rsidRDefault="00D44F9C" w:rsidP="00D44F9C">
      <w:pPr>
        <w:pBdr>
          <w:top w:val="none" w:sz="0" w:space="1" w:color="000000"/>
        </w:pBdr>
        <w:shd w:val="clear" w:color="auto" w:fill="D9E2F3"/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OV/SA Life Member Nomination Form</w:t>
      </w:r>
    </w:p>
    <w:p w14:paraId="1986EC25" w14:textId="77777777" w:rsidR="00D44F9C" w:rsidRDefault="00D44F9C" w:rsidP="00D44F9C">
      <w:pPr>
        <w:spacing w:before="240" w:after="240"/>
        <w:rPr>
          <w:b/>
        </w:rPr>
      </w:pPr>
      <w:r>
        <w:rPr>
          <w:b/>
        </w:rPr>
        <w:t>Description of the award:</w:t>
      </w:r>
    </w:p>
    <w:p w14:paraId="681DFDEA" w14:textId="77777777" w:rsidR="00D44F9C" w:rsidRDefault="00D44F9C" w:rsidP="00D44F9C">
      <w:pPr>
        <w:spacing w:before="240" w:after="240"/>
      </w:pPr>
      <w:r>
        <w:t>Life Members are nominated in recognition of the meritorious contribution of long and distinguished service by the member to optometry or the profession of optometry.</w:t>
      </w:r>
    </w:p>
    <w:p w14:paraId="61A2D5DE" w14:textId="77777777" w:rsidR="00D44F9C" w:rsidRDefault="00D44F9C" w:rsidP="00D44F9C">
      <w:pPr>
        <w:spacing w:before="240" w:after="240"/>
      </w:pPr>
      <w:r>
        <w:t>Examples  may include:</w:t>
      </w:r>
    </w:p>
    <w:p w14:paraId="3EF39A03" w14:textId="77777777" w:rsidR="00D44F9C" w:rsidRDefault="00D44F9C" w:rsidP="00D44F9C">
      <w:pPr>
        <w:numPr>
          <w:ilvl w:val="0"/>
          <w:numId w:val="1"/>
        </w:numPr>
        <w:spacing w:after="0" w:line="276" w:lineRule="auto"/>
        <w:ind w:left="360" w:hanging="270"/>
      </w:pPr>
      <w:r>
        <w:t xml:space="preserve">patient service excellence through technical expertise and standard of care, as evidenced by additional qualifications, certifications, patient and/or peer references and the absence of </w:t>
      </w:r>
      <w:proofErr w:type="spellStart"/>
      <w:r>
        <w:t>Ahpra</w:t>
      </w:r>
      <w:proofErr w:type="spellEnd"/>
      <w:r>
        <w:t xml:space="preserve">  notations or complaints.</w:t>
      </w:r>
    </w:p>
    <w:p w14:paraId="2268424E" w14:textId="77777777" w:rsidR="00D44F9C" w:rsidRDefault="00D44F9C" w:rsidP="00D44F9C">
      <w:pPr>
        <w:numPr>
          <w:ilvl w:val="0"/>
          <w:numId w:val="1"/>
        </w:numPr>
        <w:spacing w:after="0" w:line="276" w:lineRule="auto"/>
        <w:ind w:left="360" w:hanging="270"/>
      </w:pPr>
      <w:r>
        <w:t>impact through innovation (e.g. new product development, protocol development, creative patient service).</w:t>
      </w:r>
    </w:p>
    <w:p w14:paraId="14C45C51" w14:textId="77777777" w:rsidR="00D44F9C" w:rsidRDefault="00D44F9C" w:rsidP="00D44F9C">
      <w:pPr>
        <w:numPr>
          <w:ilvl w:val="0"/>
          <w:numId w:val="1"/>
        </w:numPr>
        <w:spacing w:after="0" w:line="276" w:lineRule="auto"/>
        <w:ind w:left="360" w:hanging="270"/>
      </w:pPr>
      <w:r>
        <w:t>intellectual contribution through teaching and/or research.</w:t>
      </w:r>
    </w:p>
    <w:p w14:paraId="4C1648D2" w14:textId="77777777" w:rsidR="00D44F9C" w:rsidRDefault="00D44F9C" w:rsidP="00D44F9C">
      <w:pPr>
        <w:numPr>
          <w:ilvl w:val="0"/>
          <w:numId w:val="1"/>
        </w:numPr>
        <w:spacing w:after="0" w:line="276" w:lineRule="auto"/>
        <w:ind w:left="360" w:hanging="270"/>
      </w:pPr>
      <w:r>
        <w:t>custodianship contribution through support of fellow optometrists (e.g. mentoring) and/or improvement of relations between optometry and associated professions.</w:t>
      </w:r>
    </w:p>
    <w:p w14:paraId="0DF47F60" w14:textId="77777777" w:rsidR="00D44F9C" w:rsidRDefault="00D44F9C" w:rsidP="00D44F9C">
      <w:pPr>
        <w:numPr>
          <w:ilvl w:val="0"/>
          <w:numId w:val="1"/>
        </w:numPr>
        <w:spacing w:after="0" w:line="276" w:lineRule="auto"/>
        <w:ind w:left="360" w:hanging="270"/>
      </w:pPr>
      <w:r>
        <w:t>advocacy contribution, increasing the standing of optometry among community, government (e.g. campaigning for expanded funding, scope of practice, professional support).</w:t>
      </w:r>
    </w:p>
    <w:p w14:paraId="77C74C9B" w14:textId="77777777" w:rsidR="00D44F9C" w:rsidRDefault="00D44F9C" w:rsidP="00D44F9C">
      <w:pPr>
        <w:numPr>
          <w:ilvl w:val="0"/>
          <w:numId w:val="1"/>
        </w:numPr>
        <w:spacing w:after="0" w:line="276" w:lineRule="auto"/>
        <w:ind w:left="360" w:hanging="270"/>
      </w:pPr>
      <w:r>
        <w:t>community contribution through voluntary outreach and/or sustainability activities.</w:t>
      </w:r>
    </w:p>
    <w:p w14:paraId="33D2C222" w14:textId="77777777" w:rsidR="00D44F9C" w:rsidRDefault="00D44F9C" w:rsidP="00D44F9C">
      <w:pPr>
        <w:numPr>
          <w:ilvl w:val="0"/>
          <w:numId w:val="1"/>
        </w:numPr>
        <w:spacing w:after="0" w:line="276" w:lineRule="auto"/>
        <w:ind w:left="360" w:hanging="270"/>
      </w:pPr>
      <w:r>
        <w:t xml:space="preserve">evidence of humility, kindness and compassion within practice.  </w:t>
      </w:r>
    </w:p>
    <w:p w14:paraId="376E5484" w14:textId="77777777" w:rsidR="00D44F9C" w:rsidRDefault="00D44F9C" w:rsidP="00D44F9C">
      <w:pPr>
        <w:numPr>
          <w:ilvl w:val="0"/>
          <w:numId w:val="1"/>
        </w:numPr>
        <w:spacing w:after="0" w:line="276" w:lineRule="auto"/>
        <w:ind w:left="360" w:hanging="270"/>
      </w:pPr>
      <w:r>
        <w:t>being a person of high standing within the community, as evidenced by patient and/or peer professional references.</w:t>
      </w:r>
    </w:p>
    <w:p w14:paraId="1EAD0E58" w14:textId="77777777" w:rsidR="00D44F9C" w:rsidRDefault="00D44F9C" w:rsidP="00D44F9C">
      <w:pPr>
        <w:spacing w:before="240" w:after="240"/>
      </w:pPr>
      <w:r>
        <w:t xml:space="preserve"> </w:t>
      </w:r>
      <w:r>
        <w:rPr>
          <w:b/>
        </w:rPr>
        <w:t>Who can nominate:</w:t>
      </w:r>
    </w:p>
    <w:p w14:paraId="700BF6E5" w14:textId="77777777" w:rsidR="00D44F9C" w:rsidRDefault="00D44F9C" w:rsidP="00D44F9C">
      <w:pPr>
        <w:spacing w:before="240" w:after="240"/>
      </w:pPr>
      <w:r>
        <w:t xml:space="preserve"> A member of OV/SA who is or has been an </w:t>
      </w:r>
      <w:proofErr w:type="spellStart"/>
      <w:r>
        <w:t>Ahpra</w:t>
      </w:r>
      <w:proofErr w:type="spellEnd"/>
      <w:r>
        <w:t xml:space="preserve"> registered Optometrist. Members may self-nominate or be nominated by another OV/SA member; however, the application form must be completed by two independent people (at least one OV/SA member, neither being the nominated person).</w:t>
      </w:r>
    </w:p>
    <w:p w14:paraId="160BA07C" w14:textId="6438A478" w:rsidR="00D44F9C" w:rsidRDefault="00D44F9C" w:rsidP="00D44F9C">
      <w:pPr>
        <w:spacing w:before="240" w:after="240"/>
        <w:rPr>
          <w:b/>
        </w:rPr>
      </w:pPr>
      <w:r>
        <w:rPr>
          <w:b/>
        </w:rPr>
        <w:t>Date applications close:</w:t>
      </w:r>
      <w:r w:rsidRPr="000F68D0">
        <w:rPr>
          <w:bCs/>
        </w:rPr>
        <w:t xml:space="preserve"> </w:t>
      </w:r>
      <w:r w:rsidR="003B72B7">
        <w:rPr>
          <w:bCs/>
        </w:rPr>
        <w:t>21</w:t>
      </w:r>
      <w:r w:rsidRPr="000F68D0">
        <w:rPr>
          <w:bCs/>
        </w:rPr>
        <w:t xml:space="preserve"> July 202</w:t>
      </w:r>
      <w:r w:rsidR="003B72B7">
        <w:rPr>
          <w:bCs/>
        </w:rPr>
        <w:t>5</w:t>
      </w:r>
      <w:r w:rsidRPr="000F68D0">
        <w:rPr>
          <w:bCs/>
        </w:rPr>
        <w:t>.</w:t>
      </w:r>
    </w:p>
    <w:p w14:paraId="57188119" w14:textId="77777777" w:rsidR="00D44F9C" w:rsidRDefault="00D44F9C" w:rsidP="00D44F9C">
      <w:pPr>
        <w:spacing w:before="240" w:after="240"/>
        <w:rPr>
          <w:bCs/>
        </w:rPr>
      </w:pPr>
      <w:r>
        <w:rPr>
          <w:b/>
        </w:rPr>
        <w:t xml:space="preserve">Date application submitted: </w:t>
      </w:r>
      <w:r w:rsidRPr="003D48E4">
        <w:rPr>
          <w:bCs/>
          <w:i/>
          <w:iCs/>
        </w:rPr>
        <w:t>(please insert)</w:t>
      </w:r>
    </w:p>
    <w:p w14:paraId="621D83EE" w14:textId="77777777" w:rsidR="00D44F9C" w:rsidRPr="00635DAC" w:rsidRDefault="00D44F9C" w:rsidP="00D44F9C">
      <w:pPr>
        <w:spacing w:before="240" w:after="240"/>
        <w:rPr>
          <w:bCs/>
          <w:i/>
          <w:iCs/>
        </w:rPr>
      </w:pPr>
      <w:r w:rsidRPr="00635DAC">
        <w:rPr>
          <w:bCs/>
          <w:i/>
          <w:iCs/>
        </w:rPr>
        <w:t>See over.</w:t>
      </w:r>
    </w:p>
    <w:p w14:paraId="215B3839" w14:textId="77777777" w:rsidR="00D44F9C" w:rsidRDefault="00D44F9C" w:rsidP="00D44F9C">
      <w:pPr>
        <w:spacing w:before="240" w:after="240"/>
        <w:rPr>
          <w:b/>
        </w:rPr>
      </w:pPr>
    </w:p>
    <w:tbl>
      <w:tblPr>
        <w:tblW w:w="8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5629"/>
      </w:tblGrid>
      <w:tr w:rsidR="00D44F9C" w14:paraId="6F237F20" w14:textId="77777777" w:rsidTr="00BC1554">
        <w:trPr>
          <w:trHeight w:val="48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B8BA" w14:textId="77777777" w:rsidR="00D44F9C" w:rsidRDefault="00D44F9C" w:rsidP="00BC155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Details of the member to be nominated</w:t>
            </w:r>
          </w:p>
        </w:tc>
      </w:tr>
      <w:tr w:rsidR="00D44F9C" w14:paraId="6C4D68EA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DA5F" w14:textId="77777777" w:rsidR="00D44F9C" w:rsidRDefault="00D44F9C" w:rsidP="00BC1554">
            <w:pPr>
              <w:spacing w:before="240"/>
            </w:pPr>
            <w:r>
              <w:t>Full name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5025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617BF47E" w14:textId="77777777" w:rsidTr="00BC1554">
        <w:trPr>
          <w:trHeight w:val="75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D22A" w14:textId="77777777" w:rsidR="00D44F9C" w:rsidRDefault="00D44F9C" w:rsidP="00BC1554">
            <w:pPr>
              <w:spacing w:before="240"/>
            </w:pPr>
            <w:r>
              <w:t>OV/SA Member Number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8A85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32A34A70" w14:textId="77777777" w:rsidTr="00BC1554">
        <w:trPr>
          <w:trHeight w:val="456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805B" w14:textId="77777777" w:rsidR="00D44F9C" w:rsidRDefault="00D44F9C" w:rsidP="00BC1554">
            <w:pPr>
              <w:spacing w:before="240"/>
            </w:pPr>
            <w:r>
              <w:t>Address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0331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42714BAB" w14:textId="77777777" w:rsidTr="00BC1554">
        <w:trPr>
          <w:trHeight w:val="20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8A26" w14:textId="77777777" w:rsidR="00D44F9C" w:rsidRDefault="00D44F9C" w:rsidP="00BC1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9703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3FF063F8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C973" w14:textId="77777777" w:rsidR="00D44F9C" w:rsidRDefault="00D44F9C" w:rsidP="00BC1554">
            <w:pPr>
              <w:spacing w:before="240"/>
            </w:pPr>
            <w:r>
              <w:t>Mobile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EA96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43E7C20E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F518" w14:textId="77777777" w:rsidR="00D44F9C" w:rsidRDefault="00D44F9C" w:rsidP="00BC1554">
            <w:pPr>
              <w:spacing w:before="240"/>
            </w:pPr>
            <w:r>
              <w:t>Email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3E95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7E06CF74" w14:textId="77777777" w:rsidTr="00BC1554">
        <w:trPr>
          <w:trHeight w:val="134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6A87" w14:textId="77777777" w:rsidR="00D44F9C" w:rsidRDefault="00D44F9C" w:rsidP="00BC1554">
            <w:pPr>
              <w:spacing w:before="240"/>
            </w:pPr>
            <w:r>
              <w:t xml:space="preserve">Does the nominee have an active disciplinary condition on their </w:t>
            </w:r>
            <w:proofErr w:type="spellStart"/>
            <w:r>
              <w:t>Ahpra</w:t>
            </w:r>
            <w:proofErr w:type="spellEnd"/>
            <w:r>
              <w:t xml:space="preserve"> membership?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95E8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D44F9C" w14:paraId="3B133673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7DBD" w14:textId="77777777" w:rsidR="00D44F9C" w:rsidRDefault="00D44F9C" w:rsidP="00BC1554">
            <w:pPr>
              <w:spacing w:before="240"/>
            </w:pPr>
            <w:r>
              <w:t>Does the nominee identify as Aboriginal and/or Torres Strait Islander origin? (</w:t>
            </w:r>
            <w:r w:rsidRPr="003D48E4">
              <w:rPr>
                <w:i/>
                <w:iCs/>
              </w:rPr>
              <w:t>Please circle)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AB60" w14:textId="77777777" w:rsidR="00D44F9C" w:rsidRDefault="00D44F9C" w:rsidP="00BC1554">
            <w:pPr>
              <w:spacing w:before="240" w:line="256" w:lineRule="auto"/>
              <w:rPr>
                <w:b/>
              </w:rPr>
            </w:pPr>
            <w:r>
              <w:rPr>
                <w:b/>
              </w:rPr>
              <w:t xml:space="preserve"> Aboriginal             </w:t>
            </w:r>
            <w:r>
              <w:rPr>
                <w:b/>
              </w:rPr>
              <w:tab/>
              <w:t xml:space="preserve"> Torres Strait Islander</w:t>
            </w:r>
          </w:p>
          <w:p w14:paraId="5B287B68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Both          </w:t>
            </w:r>
            <w:r>
              <w:rPr>
                <w:b/>
              </w:rPr>
              <w:tab/>
              <w:t xml:space="preserve">        </w:t>
            </w:r>
            <w:r>
              <w:rPr>
                <w:b/>
              </w:rPr>
              <w:tab/>
              <w:t xml:space="preserve"> Neither</w:t>
            </w:r>
          </w:p>
        </w:tc>
      </w:tr>
    </w:tbl>
    <w:p w14:paraId="6B1CA24E" w14:textId="77777777" w:rsidR="00D44F9C" w:rsidRDefault="00D44F9C" w:rsidP="00D44F9C">
      <w:pPr>
        <w:spacing w:before="240" w:after="240"/>
        <w:rPr>
          <w:b/>
        </w:rPr>
      </w:pPr>
    </w:p>
    <w:tbl>
      <w:tblPr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5614"/>
      </w:tblGrid>
      <w:tr w:rsidR="00D44F9C" w14:paraId="3751AD43" w14:textId="77777777" w:rsidTr="00BC1554">
        <w:trPr>
          <w:trHeight w:val="502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83F2" w14:textId="77777777" w:rsidR="00D44F9C" w:rsidRDefault="00D44F9C" w:rsidP="00BC155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the people nominating</w:t>
            </w:r>
          </w:p>
        </w:tc>
      </w:tr>
      <w:tr w:rsidR="00D44F9C" w14:paraId="24EB9858" w14:textId="77777777" w:rsidTr="00BC1554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AEB8" w14:textId="77777777" w:rsidR="00D44F9C" w:rsidRDefault="00D44F9C" w:rsidP="00BC155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1</w:t>
            </w:r>
          </w:p>
        </w:tc>
      </w:tr>
      <w:tr w:rsidR="00D44F9C" w14:paraId="28F9E51D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3717" w14:textId="77777777" w:rsidR="00D44F9C" w:rsidRDefault="00D44F9C" w:rsidP="00BC1554">
            <w:pPr>
              <w:spacing w:before="240"/>
            </w:pPr>
            <w:r>
              <w:t>Full name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665E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5E0BD639" w14:textId="77777777" w:rsidTr="00BC1554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4F85" w14:textId="77777777" w:rsidR="00D44F9C" w:rsidRDefault="00D44F9C" w:rsidP="00BC1554">
            <w:pPr>
              <w:spacing w:before="240"/>
            </w:pPr>
            <w:r>
              <w:t>Address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6DD3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3E2D5B23" w14:textId="77777777" w:rsidTr="00BC1554">
        <w:trPr>
          <w:trHeight w:val="485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26BF" w14:textId="77777777" w:rsidR="00D44F9C" w:rsidRDefault="00D44F9C" w:rsidP="00BC1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2CED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10E8809C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1BCA" w14:textId="77777777" w:rsidR="00D44F9C" w:rsidRDefault="00D44F9C" w:rsidP="00BC1554">
            <w:pPr>
              <w:spacing w:before="240"/>
            </w:pPr>
            <w:r>
              <w:t>Mobile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F890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459C235B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A169" w14:textId="77777777" w:rsidR="00D44F9C" w:rsidRDefault="00D44F9C" w:rsidP="00BC1554">
            <w:pPr>
              <w:spacing w:before="240"/>
            </w:pPr>
            <w:r>
              <w:t>Email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1096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6F177408" w14:textId="77777777" w:rsidTr="00BC1554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443C" w14:textId="77777777" w:rsidR="00D44F9C" w:rsidRDefault="00D44F9C" w:rsidP="00BC155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2</w:t>
            </w:r>
          </w:p>
        </w:tc>
      </w:tr>
      <w:tr w:rsidR="00D44F9C" w14:paraId="132F7DDC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469F" w14:textId="77777777" w:rsidR="00D44F9C" w:rsidRDefault="00D44F9C" w:rsidP="00BC1554">
            <w:pPr>
              <w:spacing w:before="240"/>
            </w:pPr>
            <w:r>
              <w:t>Full name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3B5F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2DA7D215" w14:textId="77777777" w:rsidTr="00BC1554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C2C4D" w14:textId="77777777" w:rsidR="00D44F9C" w:rsidRDefault="00D44F9C" w:rsidP="00BC1554">
            <w:pPr>
              <w:spacing w:before="240"/>
            </w:pPr>
            <w:r>
              <w:t>Address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5579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13771E98" w14:textId="77777777" w:rsidTr="00BC1554">
        <w:trPr>
          <w:trHeight w:val="485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4247" w14:textId="77777777" w:rsidR="00D44F9C" w:rsidRDefault="00D44F9C" w:rsidP="00BC1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5EAE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0A020215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577A" w14:textId="77777777" w:rsidR="00D44F9C" w:rsidRDefault="00D44F9C" w:rsidP="00BC1554">
            <w:pPr>
              <w:spacing w:before="240"/>
            </w:pPr>
            <w:r>
              <w:t>Mobile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1CE3E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44F9C" w14:paraId="1E2B0C4E" w14:textId="77777777" w:rsidTr="00BC155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A624" w14:textId="77777777" w:rsidR="00D44F9C" w:rsidRDefault="00D44F9C" w:rsidP="00BC1554">
            <w:pPr>
              <w:spacing w:before="240"/>
            </w:pPr>
            <w:r>
              <w:t>Email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63A2" w14:textId="77777777" w:rsidR="00D44F9C" w:rsidRDefault="00D44F9C" w:rsidP="00BC155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483C6A1" w14:textId="77777777" w:rsidR="00D44F9C" w:rsidRPr="003D48E4" w:rsidRDefault="00D44F9C" w:rsidP="00D44F9C">
      <w:pPr>
        <w:spacing w:before="240" w:after="240"/>
        <w:rPr>
          <w:b/>
          <w:bCs/>
        </w:rPr>
      </w:pPr>
      <w:r w:rsidRPr="003D48E4">
        <w:rPr>
          <w:b/>
          <w:bCs/>
        </w:rPr>
        <w:t>Reasons for nomination:</w:t>
      </w:r>
    </w:p>
    <w:p w14:paraId="7E67F476" w14:textId="77777777" w:rsidR="00D44F9C" w:rsidRDefault="00D44F9C" w:rsidP="00D44F9C">
      <w:pPr>
        <w:spacing w:after="240"/>
      </w:pPr>
      <w:r>
        <w:t>Please complete all of the following questions for your application to be valid.</w:t>
      </w:r>
    </w:p>
    <w:p w14:paraId="751A5B4F" w14:textId="77777777" w:rsidR="00D44F9C" w:rsidRDefault="00D44F9C" w:rsidP="00D44F9C">
      <w:pPr>
        <w:spacing w:before="240" w:after="240"/>
        <w:ind w:left="1000" w:hanging="360"/>
        <w:rPr>
          <w:b/>
        </w:rPr>
      </w:pPr>
      <w:r>
        <w:rPr>
          <w:b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What is your connection with the nominee? Please indicate whether you know this person at a personal level.</w:t>
      </w:r>
    </w:p>
    <w:p w14:paraId="0F2DDD10" w14:textId="77777777" w:rsidR="00D44F9C" w:rsidRPr="00BE5F60" w:rsidRDefault="00D44F9C" w:rsidP="00D44F9C">
      <w:pPr>
        <w:spacing w:before="240" w:after="240"/>
        <w:ind w:left="1000" w:right="-472" w:hanging="360"/>
        <w:rPr>
          <w:bCs/>
        </w:rPr>
      </w:pPr>
      <w:r>
        <w:rPr>
          <w:b/>
        </w:rP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 xml:space="preserve">Please describe the significant contributions of this nominee to optometry </w:t>
      </w:r>
      <w:r w:rsidRPr="00C40413">
        <w:rPr>
          <w:bCs/>
        </w:rPr>
        <w:t>(</w:t>
      </w:r>
      <w:r w:rsidRPr="00BE5F60">
        <w:rPr>
          <w:bCs/>
        </w:rPr>
        <w:t>limit to 1000 words)</w:t>
      </w:r>
    </w:p>
    <w:p w14:paraId="6D866FEC" w14:textId="77777777" w:rsidR="00D44F9C" w:rsidRDefault="00D44F9C" w:rsidP="00D44F9C">
      <w:pPr>
        <w:spacing w:before="240" w:after="240"/>
        <w:ind w:left="1000" w:hanging="360"/>
        <w:rPr>
          <w:bCs/>
        </w:rPr>
      </w:pPr>
      <w:r>
        <w:rPr>
          <w:b/>
        </w:rP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 xml:space="preserve">Apart from the two contacts listed, would there be anyone else who would be happy to be contacted regarding this nomination? </w:t>
      </w:r>
      <w:r w:rsidRPr="00B745E3">
        <w:rPr>
          <w:bCs/>
        </w:rPr>
        <w:t>Please supply name, email and mobile number.</w:t>
      </w:r>
    </w:p>
    <w:p w14:paraId="5980AB04" w14:textId="77777777" w:rsidR="00D44F9C" w:rsidRDefault="00D44F9C" w:rsidP="00D44F9C">
      <w:pPr>
        <w:spacing w:before="240" w:after="240"/>
        <w:ind w:left="1000" w:hanging="360"/>
        <w:rPr>
          <w:sz w:val="28"/>
          <w:szCs w:val="28"/>
        </w:rPr>
      </w:pPr>
    </w:p>
    <w:p w14:paraId="382DA314" w14:textId="7979035E" w:rsidR="00D44F9C" w:rsidRPr="003B6197" w:rsidRDefault="00D44F9C" w:rsidP="00D4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240"/>
        <w:jc w:val="center"/>
        <w:rPr>
          <w:color w:val="467886" w:themeColor="hyperlink"/>
          <w:sz w:val="28"/>
          <w:szCs w:val="28"/>
        </w:rPr>
      </w:pPr>
      <w:r w:rsidRPr="00A30650">
        <w:rPr>
          <w:sz w:val="28"/>
          <w:szCs w:val="28"/>
        </w:rPr>
        <w:t xml:space="preserve">Please email the above </w:t>
      </w:r>
      <w:r>
        <w:rPr>
          <w:sz w:val="28"/>
          <w:szCs w:val="28"/>
        </w:rPr>
        <w:t>information</w:t>
      </w:r>
      <w:r w:rsidRPr="00A30650">
        <w:rPr>
          <w:sz w:val="28"/>
          <w:szCs w:val="28"/>
        </w:rPr>
        <w:t xml:space="preserve"> before </w:t>
      </w:r>
      <w:r w:rsidRPr="00635DAC">
        <w:rPr>
          <w:sz w:val="28"/>
          <w:szCs w:val="28"/>
        </w:rPr>
        <w:t>5pm on the</w:t>
      </w:r>
      <w:r w:rsidRPr="00635DAC">
        <w:rPr>
          <w:b/>
          <w:bCs/>
          <w:sz w:val="28"/>
          <w:szCs w:val="28"/>
        </w:rPr>
        <w:t xml:space="preserve"> </w:t>
      </w:r>
      <w:r w:rsidRPr="00635DAC">
        <w:rPr>
          <w:sz w:val="28"/>
          <w:szCs w:val="28"/>
        </w:rPr>
        <w:t>closing date</w:t>
      </w:r>
      <w:r w:rsidRPr="00635DAC">
        <w:rPr>
          <w:b/>
          <w:bCs/>
          <w:sz w:val="28"/>
          <w:szCs w:val="28"/>
        </w:rPr>
        <w:t xml:space="preserve"> </w:t>
      </w:r>
      <w:r w:rsidR="003B72B7">
        <w:rPr>
          <w:b/>
          <w:bCs/>
          <w:sz w:val="28"/>
          <w:szCs w:val="28"/>
        </w:rPr>
        <w:t>21</w:t>
      </w:r>
      <w:r w:rsidRPr="00635DAC">
        <w:rPr>
          <w:b/>
          <w:bCs/>
          <w:sz w:val="28"/>
          <w:szCs w:val="28"/>
        </w:rPr>
        <w:t xml:space="preserve"> July 202</w:t>
      </w:r>
      <w:r w:rsidR="00AA69D2">
        <w:rPr>
          <w:b/>
          <w:bCs/>
          <w:sz w:val="28"/>
          <w:szCs w:val="28"/>
        </w:rPr>
        <w:t>5</w:t>
      </w:r>
      <w:r w:rsidRPr="00A30650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</w:t>
      </w:r>
      <w:hyperlink r:id="rId10" w:history="1">
        <w:r w:rsidRPr="00A30650">
          <w:rPr>
            <w:rStyle w:val="Hyperlink"/>
            <w:sz w:val="28"/>
            <w:szCs w:val="28"/>
          </w:rPr>
          <w:t>office.vicsa@optometry.org.au</w:t>
        </w:r>
      </w:hyperlink>
      <w:r>
        <w:rPr>
          <w:rStyle w:val="Hyperlink"/>
          <w:sz w:val="28"/>
          <w:szCs w:val="28"/>
          <w:u w:val="none"/>
        </w:rPr>
        <w:t xml:space="preserve"> </w:t>
      </w:r>
      <w:r w:rsidRPr="0033441A">
        <w:rPr>
          <w:rStyle w:val="Hyperlink"/>
          <w:color w:val="auto"/>
          <w:sz w:val="20"/>
          <w:szCs w:val="20"/>
          <w:u w:val="none"/>
        </w:rPr>
        <w:t>with the subject heading ‘OV/SA Awards nomination’</w:t>
      </w:r>
    </w:p>
    <w:p w14:paraId="65352C70" w14:textId="77777777" w:rsidR="00EF5F83" w:rsidRDefault="00EF5F83"/>
    <w:sectPr w:rsidR="00EF5F83" w:rsidSect="00D44F9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4778"/>
    <w:multiLevelType w:val="multilevel"/>
    <w:tmpl w:val="349EF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2528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9C"/>
    <w:rsid w:val="003B72B7"/>
    <w:rsid w:val="003D4211"/>
    <w:rsid w:val="0049508D"/>
    <w:rsid w:val="00AA69D2"/>
    <w:rsid w:val="00C40413"/>
    <w:rsid w:val="00D44F9C"/>
    <w:rsid w:val="00EF5F83"/>
    <w:rsid w:val="00F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D19A"/>
  <w15:chartTrackingRefBased/>
  <w15:docId w15:val="{934EDF56-B4B8-4423-98D3-28560B6A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9C"/>
    <w:rPr>
      <w:rFonts w:ascii="Calibri" w:eastAsia="Calibri" w:hAnsi="Calibri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F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F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ffice.vicsa@optometry.org.au?subject=OV/SA%20Membership%20Awards%20nomin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9EBBDCB29E8458394426C7C563900" ma:contentTypeVersion="20" ma:contentTypeDescription="Create a new document." ma:contentTypeScope="" ma:versionID="e0b72e2b344e0c092f7d1bb4430be469">
  <xsd:schema xmlns:xsd="http://www.w3.org/2001/XMLSchema" xmlns:xs="http://www.w3.org/2001/XMLSchema" xmlns:p="http://schemas.microsoft.com/office/2006/metadata/properties" xmlns:ns2="0fed0bfb-205d-4fe4-97f2-28d3869c844c" xmlns:ns3="7aa71568-a176-4088-9888-019600061b0b" xmlns:ns4="http://schemas.microsoft.com/sharepoint/v4" targetNamespace="http://schemas.microsoft.com/office/2006/metadata/properties" ma:root="true" ma:fieldsID="0d0e025c6d20a2b367b9a38dd0ca725a" ns2:_="" ns3:_="" ns4:_="">
    <xsd:import namespace="0fed0bfb-205d-4fe4-97f2-28d3869c844c"/>
    <xsd:import namespace="7aa71568-a176-4088-9888-019600061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4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d0bfb-205d-4fe4-97f2-28d3869c8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b9eaeb1-6cc3-4567-b959-377abc8fa49e}" ma:internalName="TaxCatchAll" ma:showField="CatchAllData" ma:web="0fed0bfb-205d-4fe4-97f2-28d3869c8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1568-a176-4088-9888-019600061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53b642-f95a-4818-8583-ce8e9517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ed0bfb-205d-4fe4-97f2-28d3869c844c">JRQKRFJVHUU5-607064095-1031020</_dlc_DocId>
    <lcf76f155ced4ddcb4097134ff3c332f xmlns="7aa71568-a176-4088-9888-019600061b0b">
      <Terms xmlns="http://schemas.microsoft.com/office/infopath/2007/PartnerControls"/>
    </lcf76f155ced4ddcb4097134ff3c332f>
    <TaxCatchAll xmlns="0fed0bfb-205d-4fe4-97f2-28d3869c844c" xsi:nil="true"/>
    <IconOverlay xmlns="http://schemas.microsoft.com/sharepoint/v4" xsi:nil="true"/>
    <_dlc_DocIdUrl xmlns="0fed0bfb-205d-4fe4-97f2-28d3869c844c">
      <Url>https://optometryorgau.sharepoint.com/sites/OAA/_layouts/15/DocIdRedir.aspx?ID=JRQKRFJVHUU5-607064095-1031020</Url>
      <Description>JRQKRFJVHUU5-607064095-1031020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55ACEE-E1DA-46F0-9389-A166044C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d0bfb-205d-4fe4-97f2-28d3869c844c"/>
    <ds:schemaRef ds:uri="7aa71568-a176-4088-9888-019600061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E2428-8268-4123-98B7-4703A40A2704}">
  <ds:schemaRefs>
    <ds:schemaRef ds:uri="http://schemas.microsoft.com/office/2006/metadata/properties"/>
    <ds:schemaRef ds:uri="http://schemas.microsoft.com/office/infopath/2007/PartnerControls"/>
    <ds:schemaRef ds:uri="0fed0bfb-205d-4fe4-97f2-28d3869c844c"/>
    <ds:schemaRef ds:uri="7aa71568-a176-4088-9888-019600061b0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99C6AC9-246F-497F-9A69-B92D37A97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3445F-FA7D-4A10-8DB0-ADE541D666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Case</dc:creator>
  <cp:keywords/>
  <dc:description/>
  <cp:lastModifiedBy>Anna Aldridge</cp:lastModifiedBy>
  <cp:revision>4</cp:revision>
  <dcterms:created xsi:type="dcterms:W3CDTF">2025-05-14T02:23:00Z</dcterms:created>
  <dcterms:modified xsi:type="dcterms:W3CDTF">2025-05-14T08:14:00Z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0x0101006239EBBDCB29E8458394426C7C563900</vt:lpwstr>
  </property>
  <property fmtid="{D5CDD505-2E9C-101B-9397-08002B2CF9AE}" pid="3" name="_dlc_DocIdItemGuid">
    <vt:lpwstr>8f941778-aa23-44ac-9226-475a1d3ad73b</vt:lpwstr>
  </property>
  <property fmtid="{D5CDD505-2E9C-101B-9397-08002B2CF9AE}" pid="4" name="MediaServiceImageTags">
    <vt:lpwstr/>
  </property>
</Properties>
</file>